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8E943" w14:textId="77777777" w:rsidR="00E82E4B" w:rsidRDefault="00E82E4B" w:rsidP="00393375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0D8AEBE1" wp14:editId="6080D65A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D96BF5" w14:textId="77777777" w:rsidR="00E82E4B" w:rsidRDefault="00E82E4B" w:rsidP="00393375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4D0F6DD2" w14:textId="77777777" w:rsidR="00E82E4B" w:rsidRDefault="00E82E4B" w:rsidP="00393375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63F4E6A1" w14:textId="2F0B5321" w:rsidR="00E82E4B" w:rsidRPr="00A91438" w:rsidRDefault="00E82E4B" w:rsidP="00393375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E82E4B">
        <w:rPr>
          <w:sz w:val="28"/>
          <w:szCs w:val="28"/>
          <w:u w:val="single"/>
        </w:rPr>
        <w:t>30.09.2025</w:t>
      </w:r>
      <w:r>
        <w:rPr>
          <w:sz w:val="28"/>
          <w:szCs w:val="28"/>
        </w:rPr>
        <w:t xml:space="preserve"> № </w:t>
      </w:r>
      <w:r w:rsidRPr="00E82E4B">
        <w:rPr>
          <w:sz w:val="28"/>
          <w:szCs w:val="28"/>
          <w:u w:val="single"/>
        </w:rPr>
        <w:t>702-п/25</w:t>
      </w:r>
    </w:p>
    <w:p w14:paraId="4540AA6B" w14:textId="77777777" w:rsidR="00E82E4B" w:rsidRDefault="00E82E4B" w:rsidP="00393375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5CD6B558" w14:textId="77777777" w:rsidR="00E82E4B" w:rsidRDefault="00E82E4B" w:rsidP="00393375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П</w:t>
      </w:r>
      <w:r w:rsidRPr="001F0223">
        <w:rPr>
          <w:sz w:val="28"/>
          <w:szCs w:val="28"/>
        </w:rPr>
        <w:t>орядка предоставления компенсационных выплат непосредственно гражданам, либо подрядчикам по трехстороннему соглашению, связанных с возмещением расходов по выполненным и оплаченным гражданином муниципального образования Углегорский муниципальный округ Сахалинской области технических планов на объект индивидуального жилищного строительства</w:t>
      </w:r>
    </w:p>
    <w:p w14:paraId="33F7CF14" w14:textId="77777777" w:rsidR="00E82E4B" w:rsidRPr="0065147D" w:rsidRDefault="00E82E4B" w:rsidP="0039337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65147D">
        <w:rPr>
          <w:sz w:val="28"/>
          <w:szCs w:val="28"/>
        </w:rPr>
        <w:t xml:space="preserve"> соответствии с Федеральным </w:t>
      </w:r>
      <w:r>
        <w:rPr>
          <w:sz w:val="28"/>
          <w:szCs w:val="28"/>
        </w:rPr>
        <w:t xml:space="preserve">законом </w:t>
      </w:r>
      <w:r w:rsidRPr="0065147D">
        <w:rPr>
          <w:sz w:val="28"/>
          <w:szCs w:val="28"/>
        </w:rPr>
        <w:t xml:space="preserve">от 06.10.2003 </w:t>
      </w:r>
      <w:r>
        <w:rPr>
          <w:sz w:val="28"/>
          <w:szCs w:val="28"/>
        </w:rPr>
        <w:t>№</w:t>
      </w:r>
      <w:r w:rsidRPr="0065147D">
        <w:rPr>
          <w:sz w:val="28"/>
          <w:szCs w:val="28"/>
        </w:rPr>
        <w:t xml:space="preserve"> 131-ФЗ </w:t>
      </w:r>
      <w:r>
        <w:rPr>
          <w:sz w:val="28"/>
          <w:szCs w:val="28"/>
        </w:rPr>
        <w:t>«</w:t>
      </w:r>
      <w:r w:rsidRPr="0065147D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65147D">
        <w:rPr>
          <w:sz w:val="28"/>
          <w:szCs w:val="28"/>
        </w:rPr>
        <w:t>,</w:t>
      </w:r>
      <w:r>
        <w:rPr>
          <w:sz w:val="28"/>
          <w:szCs w:val="28"/>
        </w:rPr>
        <w:t xml:space="preserve"> Федеральным законом от 20.03.2025 № 33-ФЗ «Об общих принципах организации местного самоуправления в единой системе публичной власти»,</w:t>
      </w:r>
      <w:r w:rsidRPr="0065147D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постановлением</w:t>
      </w:r>
      <w:r w:rsidRPr="0065147D">
        <w:rPr>
          <w:sz w:val="28"/>
          <w:szCs w:val="28"/>
        </w:rPr>
        <w:t xml:space="preserve"> Правительства Сахалинской области от 06.08.2013 </w:t>
      </w:r>
      <w:r>
        <w:rPr>
          <w:sz w:val="28"/>
          <w:szCs w:val="28"/>
        </w:rPr>
        <w:t xml:space="preserve">     №</w:t>
      </w:r>
      <w:r w:rsidRPr="0065147D">
        <w:rPr>
          <w:sz w:val="28"/>
          <w:szCs w:val="28"/>
        </w:rPr>
        <w:t xml:space="preserve"> 428 </w:t>
      </w:r>
      <w:r>
        <w:rPr>
          <w:sz w:val="28"/>
          <w:szCs w:val="28"/>
        </w:rPr>
        <w:t>«</w:t>
      </w:r>
      <w:r w:rsidRPr="0065147D">
        <w:rPr>
          <w:sz w:val="28"/>
          <w:szCs w:val="28"/>
        </w:rPr>
        <w:t>Об утверждении государственно</w:t>
      </w:r>
      <w:r>
        <w:rPr>
          <w:sz w:val="28"/>
          <w:szCs w:val="28"/>
        </w:rPr>
        <w:t>й программы Сахалинской области «</w:t>
      </w:r>
      <w:r w:rsidRPr="0065147D">
        <w:rPr>
          <w:sz w:val="28"/>
          <w:szCs w:val="28"/>
        </w:rPr>
        <w:t>Обеспечение населения Сахалинской области качественным жильем</w:t>
      </w:r>
      <w:r>
        <w:rPr>
          <w:sz w:val="28"/>
          <w:szCs w:val="28"/>
        </w:rPr>
        <w:t>»</w:t>
      </w:r>
      <w:r w:rsidRPr="0065147D">
        <w:rPr>
          <w:sz w:val="28"/>
          <w:szCs w:val="28"/>
        </w:rPr>
        <w:t xml:space="preserve">, руководствуясь </w:t>
      </w:r>
      <w:hyperlink r:id="rId5">
        <w:r w:rsidRPr="001F0223">
          <w:rPr>
            <w:rStyle w:val="ae"/>
            <w:rFonts w:eastAsiaTheme="majorEastAsia"/>
            <w:color w:val="000000" w:themeColor="text1"/>
            <w:sz w:val="28"/>
            <w:szCs w:val="28"/>
          </w:rPr>
          <w:t>статьей 37</w:t>
        </w:r>
      </w:hyperlink>
      <w:r w:rsidRPr="0065147D">
        <w:rPr>
          <w:sz w:val="28"/>
          <w:szCs w:val="28"/>
        </w:rPr>
        <w:t xml:space="preserve"> Устава </w:t>
      </w:r>
      <w:r>
        <w:rPr>
          <w:sz w:val="28"/>
          <w:szCs w:val="28"/>
        </w:rPr>
        <w:t>Углегорского</w:t>
      </w:r>
      <w:r w:rsidRPr="0065147D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</w:t>
      </w:r>
      <w:r w:rsidRPr="0065147D">
        <w:rPr>
          <w:sz w:val="28"/>
          <w:szCs w:val="28"/>
        </w:rPr>
        <w:t xml:space="preserve"> округ</w:t>
      </w:r>
      <w:r>
        <w:rPr>
          <w:sz w:val="28"/>
          <w:szCs w:val="28"/>
        </w:rPr>
        <w:t>а Сахалинской области</w:t>
      </w:r>
      <w:r w:rsidRPr="0065147D">
        <w:rPr>
          <w:sz w:val="28"/>
          <w:szCs w:val="28"/>
        </w:rPr>
        <w:t>,</w:t>
      </w:r>
      <w:r>
        <w:rPr>
          <w:sz w:val="28"/>
          <w:szCs w:val="28"/>
        </w:rPr>
        <w:t xml:space="preserve"> в</w:t>
      </w:r>
      <w:r w:rsidRPr="0065147D">
        <w:rPr>
          <w:sz w:val="28"/>
          <w:szCs w:val="28"/>
        </w:rPr>
        <w:t xml:space="preserve"> целях стимулирования оформления прав на индивид</w:t>
      </w:r>
      <w:r>
        <w:rPr>
          <w:sz w:val="28"/>
          <w:szCs w:val="28"/>
        </w:rPr>
        <w:t>уальное жилищное строительство,</w:t>
      </w:r>
      <w:r w:rsidRPr="0065147D">
        <w:rPr>
          <w:sz w:val="28"/>
          <w:szCs w:val="28"/>
        </w:rPr>
        <w:t xml:space="preserve"> администрация </w:t>
      </w:r>
      <w:r>
        <w:rPr>
          <w:sz w:val="28"/>
          <w:szCs w:val="28"/>
        </w:rPr>
        <w:t>Углегорского муниципального</w:t>
      </w:r>
      <w:r w:rsidRPr="0065147D">
        <w:rPr>
          <w:sz w:val="28"/>
          <w:szCs w:val="28"/>
        </w:rPr>
        <w:t xml:space="preserve"> округа </w:t>
      </w:r>
      <w:r>
        <w:rPr>
          <w:sz w:val="28"/>
          <w:szCs w:val="28"/>
        </w:rPr>
        <w:t xml:space="preserve">Сахалинской области </w:t>
      </w:r>
      <w:r w:rsidRPr="003905D1">
        <w:rPr>
          <w:b/>
          <w:sz w:val="28"/>
          <w:szCs w:val="28"/>
        </w:rPr>
        <w:t>постановляет:</w:t>
      </w:r>
    </w:p>
    <w:p w14:paraId="44D01180" w14:textId="77777777" w:rsidR="00E82E4B" w:rsidRPr="0065147D" w:rsidRDefault="00E82E4B" w:rsidP="00393375">
      <w:pPr>
        <w:ind w:firstLine="708"/>
        <w:jc w:val="both"/>
        <w:rPr>
          <w:sz w:val="28"/>
          <w:szCs w:val="28"/>
        </w:rPr>
      </w:pPr>
      <w:r w:rsidRPr="0065147D">
        <w:rPr>
          <w:sz w:val="28"/>
          <w:szCs w:val="28"/>
        </w:rPr>
        <w:t xml:space="preserve">1. Утвердить </w:t>
      </w:r>
      <w:r>
        <w:rPr>
          <w:sz w:val="28"/>
          <w:szCs w:val="28"/>
        </w:rPr>
        <w:t>Порядок</w:t>
      </w:r>
      <w:r w:rsidRPr="0065147D">
        <w:rPr>
          <w:sz w:val="28"/>
          <w:szCs w:val="28"/>
        </w:rPr>
        <w:t xml:space="preserve"> предоставления компенсационных выплат </w:t>
      </w:r>
      <w:r>
        <w:rPr>
          <w:sz w:val="28"/>
          <w:szCs w:val="28"/>
        </w:rPr>
        <w:t>н</w:t>
      </w:r>
      <w:r w:rsidRPr="0065147D">
        <w:rPr>
          <w:sz w:val="28"/>
          <w:szCs w:val="28"/>
        </w:rPr>
        <w:t>епосредственно гражданам</w:t>
      </w:r>
      <w:r>
        <w:rPr>
          <w:sz w:val="28"/>
          <w:szCs w:val="28"/>
        </w:rPr>
        <w:t>, либо подрядчикам по трехстороннему соглашению</w:t>
      </w:r>
      <w:r w:rsidRPr="0065147D">
        <w:rPr>
          <w:sz w:val="28"/>
          <w:szCs w:val="28"/>
        </w:rPr>
        <w:t>, связанных с возмещением</w:t>
      </w:r>
      <w:r>
        <w:rPr>
          <w:sz w:val="28"/>
          <w:szCs w:val="28"/>
        </w:rPr>
        <w:t xml:space="preserve"> р</w:t>
      </w:r>
      <w:r w:rsidRPr="0065147D">
        <w:rPr>
          <w:sz w:val="28"/>
          <w:szCs w:val="28"/>
        </w:rPr>
        <w:t>асходов по выполненным и оплаченным гражданином</w:t>
      </w:r>
      <w:r>
        <w:rPr>
          <w:sz w:val="28"/>
          <w:szCs w:val="28"/>
        </w:rPr>
        <w:t xml:space="preserve"> муниципального образования Углегорский</w:t>
      </w:r>
      <w:r w:rsidRPr="0065147D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муниципальный</w:t>
      </w:r>
      <w:r w:rsidRPr="0065147D">
        <w:rPr>
          <w:sz w:val="28"/>
          <w:szCs w:val="28"/>
        </w:rPr>
        <w:t xml:space="preserve"> округ</w:t>
      </w:r>
      <w:r>
        <w:rPr>
          <w:sz w:val="28"/>
          <w:szCs w:val="28"/>
        </w:rPr>
        <w:t xml:space="preserve"> Сахалинской области </w:t>
      </w:r>
      <w:r w:rsidRPr="0065147D">
        <w:rPr>
          <w:sz w:val="28"/>
          <w:szCs w:val="28"/>
        </w:rPr>
        <w:t>технических планов на объект индивидуального жилищ</w:t>
      </w:r>
      <w:r>
        <w:rPr>
          <w:sz w:val="28"/>
          <w:szCs w:val="28"/>
        </w:rPr>
        <w:t>ного строительства согласно приложению</w:t>
      </w:r>
      <w:r w:rsidRPr="0065147D">
        <w:rPr>
          <w:sz w:val="28"/>
          <w:szCs w:val="28"/>
        </w:rPr>
        <w:t>.</w:t>
      </w:r>
    </w:p>
    <w:p w14:paraId="7D3C302A" w14:textId="77777777" w:rsidR="00E82E4B" w:rsidRDefault="00E82E4B" w:rsidP="0039337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147D">
        <w:rPr>
          <w:sz w:val="28"/>
          <w:szCs w:val="28"/>
        </w:rPr>
        <w:t xml:space="preserve">2. Действие настоящего Порядка распространяется на правоотношения, возникшие с </w:t>
      </w:r>
      <w:r>
        <w:rPr>
          <w:sz w:val="28"/>
          <w:szCs w:val="28"/>
        </w:rPr>
        <w:t xml:space="preserve">момента вступления его в законную силу после официального </w:t>
      </w:r>
      <w:r>
        <w:rPr>
          <w:sz w:val="28"/>
          <w:szCs w:val="28"/>
        </w:rPr>
        <w:lastRenderedPageBreak/>
        <w:t>опубликования</w:t>
      </w:r>
      <w:r w:rsidRPr="00440D2F">
        <w:rPr>
          <w:sz w:val="28"/>
          <w:szCs w:val="28"/>
        </w:rPr>
        <w:t>.</w:t>
      </w:r>
    </w:p>
    <w:p w14:paraId="0910C534" w14:textId="77777777" w:rsidR="00E82E4B" w:rsidRPr="007B73F6" w:rsidRDefault="00E82E4B" w:rsidP="00393375">
      <w:pPr>
        <w:ind w:firstLine="709"/>
        <w:jc w:val="both"/>
        <w:rPr>
          <w:sz w:val="28"/>
          <w:szCs w:val="28"/>
        </w:rPr>
      </w:pPr>
      <w:r w:rsidRPr="007B73F6">
        <w:rPr>
          <w:sz w:val="28"/>
          <w:szCs w:val="28"/>
        </w:rPr>
        <w:t>3.</w:t>
      </w:r>
      <w:r>
        <w:rPr>
          <w:sz w:val="28"/>
          <w:szCs w:val="28"/>
        </w:rPr>
        <w:t xml:space="preserve"> Признать утратившим силу постановление администрации Углегорского городского округа от </w:t>
      </w:r>
      <w:r w:rsidRPr="00E844C9">
        <w:rPr>
          <w:sz w:val="28"/>
          <w:szCs w:val="28"/>
        </w:rPr>
        <w:t>10.08.2022 № 599 «Об утверждении порядка предоставления компенсационных выплат непосредственно гражданам, либо подрядчикам по трехстороннему соглашению, связанных с возмещением расходов по выполненным и оплаченным гражданином муниципального образования «Углегорский городской округ» технических планов на объект индивидуального жилищного строительства»</w:t>
      </w:r>
      <w:r>
        <w:rPr>
          <w:sz w:val="28"/>
          <w:szCs w:val="28"/>
        </w:rPr>
        <w:t>.</w:t>
      </w:r>
    </w:p>
    <w:p w14:paraId="636A1ECD" w14:textId="77777777" w:rsidR="00E82E4B" w:rsidRPr="0065147D" w:rsidRDefault="00E82E4B" w:rsidP="0039337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65147D">
        <w:rPr>
          <w:sz w:val="28"/>
          <w:szCs w:val="28"/>
        </w:rPr>
        <w:t xml:space="preserve">. </w:t>
      </w:r>
      <w:r w:rsidRPr="006A01E3">
        <w:rPr>
          <w:sz w:val="28"/>
          <w:szCs w:val="28"/>
        </w:rPr>
        <w:t>Настоящее постановление опубликовать (обнародовать)</w:t>
      </w:r>
      <w:r>
        <w:rPr>
          <w:sz w:val="28"/>
          <w:szCs w:val="28"/>
        </w:rPr>
        <w:t xml:space="preserve"> в</w:t>
      </w:r>
      <w:r w:rsidRPr="006A01E3">
        <w:rPr>
          <w:sz w:val="28"/>
          <w:szCs w:val="28"/>
        </w:rPr>
        <w:t xml:space="preserve"> сетевом издании «Углегорские ведомости»</w:t>
      </w:r>
      <w:r>
        <w:rPr>
          <w:sz w:val="28"/>
          <w:szCs w:val="28"/>
        </w:rPr>
        <w:t xml:space="preserve"> и разместить на официальном сайте администрации Углегорского муниципального округа Сахалинской области в сети Интернет.</w:t>
      </w:r>
    </w:p>
    <w:p w14:paraId="792C802D" w14:textId="77777777" w:rsidR="00E82E4B" w:rsidRDefault="00E82E4B" w:rsidP="00393375">
      <w:pPr>
        <w:widowControl w:val="0"/>
        <w:autoSpaceDE w:val="0"/>
        <w:autoSpaceDN w:val="0"/>
        <w:adjustRightInd w:val="0"/>
        <w:spacing w:after="7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65147D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Контроль исполнения постановления возложить на первого вице-мэра Углегорского муниципального округа Сахалинской области </w:t>
      </w:r>
      <w:proofErr w:type="spellStart"/>
      <w:r>
        <w:rPr>
          <w:sz w:val="28"/>
          <w:szCs w:val="28"/>
        </w:rPr>
        <w:t>Очековского</w:t>
      </w:r>
      <w:proofErr w:type="spellEnd"/>
      <w:r>
        <w:rPr>
          <w:sz w:val="28"/>
          <w:szCs w:val="28"/>
        </w:rPr>
        <w:t xml:space="preserve"> Д.В.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718AD743A5FB43B0BE9E1DB6A11DAF9E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E82E4B" w:rsidRPr="00EB641E" w14:paraId="4A4977A5" w14:textId="77777777" w:rsidTr="00393375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3B3E3928" w14:textId="77777777" w:rsidR="00E82E4B" w:rsidRPr="009B2595" w:rsidRDefault="00E82E4B" w:rsidP="00393375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5D238248" w14:textId="77777777" w:rsidR="00E82E4B" w:rsidRPr="009B3ED5" w:rsidRDefault="00E82E4B" w:rsidP="00393375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66318878" wp14:editId="154D4B4C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7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3649DA53" w14:textId="77777777" w:rsidR="00E82E4B" w:rsidRPr="006233F0" w:rsidRDefault="00E82E4B" w:rsidP="00393375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7F7FD871" w14:textId="77777777" w:rsidR="00E82E4B" w:rsidRDefault="00E82E4B" w:rsidP="00E82E4B">
      <w:pPr>
        <w:tabs>
          <w:tab w:val="left" w:pos="3231"/>
        </w:tabs>
        <w:rPr>
          <w:sz w:val="28"/>
          <w:szCs w:val="28"/>
        </w:rPr>
      </w:pPr>
    </w:p>
    <w:p w14:paraId="669F6FA5" w14:textId="77777777" w:rsidR="00E82E4B" w:rsidRDefault="00E82E4B" w:rsidP="00E82E4B">
      <w:pPr>
        <w:spacing w:after="200" w:line="276" w:lineRule="auto"/>
        <w:rPr>
          <w:sz w:val="28"/>
          <w:szCs w:val="28"/>
        </w:rPr>
      </w:pPr>
    </w:p>
    <w:p w14:paraId="67AD734B" w14:textId="77777777" w:rsidR="00C60349" w:rsidRDefault="00C60349"/>
    <w:sectPr w:rsidR="00C60349" w:rsidSect="00E82E4B">
      <w:footerReference w:type="first" r:id="rId8"/>
      <w:pgSz w:w="11906" w:h="16838"/>
      <w:pgMar w:top="1134" w:right="566" w:bottom="1276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E6512" w14:textId="77777777" w:rsidR="00E82E4B" w:rsidRDefault="00E82E4B">
    <w:pPr>
      <w:pStyle w:val="ac"/>
    </w:pPr>
    <w:r>
      <w:t>730-п/25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Content>
        <w:r w:rsidRPr="000B5FEC">
          <w:t>версия</w:t>
        </w:r>
      </w:sdtContent>
    </w:sdt>
    <w:r w:rsidRPr="000B5FEC">
      <w:t>)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8DD"/>
    <w:rsid w:val="002C48DD"/>
    <w:rsid w:val="002D70BD"/>
    <w:rsid w:val="00422B1D"/>
    <w:rsid w:val="004940A8"/>
    <w:rsid w:val="00B01512"/>
    <w:rsid w:val="00C60349"/>
    <w:rsid w:val="00E7115E"/>
    <w:rsid w:val="00E82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86A8F"/>
  <w15:chartTrackingRefBased/>
  <w15:docId w15:val="{1410E9D6-95E0-4C19-9F23-E9E400B1F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2E4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C48D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C48D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C48DD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C48DD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C48DD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unhideWhenUsed/>
    <w:qFormat/>
    <w:rsid w:val="002C48DD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C48DD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C48DD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C48DD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C48D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C48D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C48D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C48D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C48D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2C48D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C48D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C48D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C48D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C48D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2C48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C48DD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2C48D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C48DD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2C48D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C48D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2C48D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C48D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2C48D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C48DD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E82E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82E4B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e">
    <w:name w:val="Hyperlink"/>
    <w:basedOn w:val="a0"/>
    <w:uiPriority w:val="99"/>
    <w:rsid w:val="00E82E4B"/>
    <w:rPr>
      <w:rFonts w:cs="Times New Roman"/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3705D8D3F1C261E0496E721614D88766650A2E05459CF9C0918935EB73BEF6429D06A164F9A8C2748C53C2057E37E4B43851675968AB369EC9BA076Ep2NFC" TargetMode="External"/><Relationship Id="rId10" Type="http://schemas.openxmlformats.org/officeDocument/2006/relationships/glossaryDocument" Target="glossary/document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18AD743A5FB43B0BE9E1DB6A11DAF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26360A-8206-4E38-88FB-541D3CBF19F2}"/>
      </w:docPartPr>
      <w:docPartBody>
        <w:p w:rsidR="00000000" w:rsidRDefault="008D53B7" w:rsidP="008D53B7">
          <w:pPr>
            <w:pStyle w:val="718AD743A5FB43B0BE9E1DB6A11DAF9E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53B7"/>
    <w:rsid w:val="001A61AD"/>
    <w:rsid w:val="008D53B7"/>
    <w:rsid w:val="00B01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D53B7"/>
    <w:rPr>
      <w:color w:val="808080"/>
    </w:rPr>
  </w:style>
  <w:style w:type="paragraph" w:customStyle="1" w:styleId="EB6E5B50C35A44959B71A577CB77A0A0">
    <w:name w:val="EB6E5B50C35A44959B71A577CB77A0A0"/>
    <w:rsid w:val="008D53B7"/>
  </w:style>
  <w:style w:type="paragraph" w:customStyle="1" w:styleId="718AD743A5FB43B0BE9E1DB6A11DAF9E">
    <w:name w:val="718AD743A5FB43B0BE9E1DB6A11DAF9E"/>
    <w:rsid w:val="008D53B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416</Words>
  <Characters>2375</Characters>
  <Application>Microsoft Office Word</Application>
  <DocSecurity>0</DocSecurity>
  <Lines>19</Lines>
  <Paragraphs>5</Paragraphs>
  <ScaleCrop>false</ScaleCrop>
  <Company/>
  <LinksUpToDate>false</LinksUpToDate>
  <CharactersWithSpaces>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2025-09-29T22:42:00Z</dcterms:created>
  <dcterms:modified xsi:type="dcterms:W3CDTF">2025-09-29T22:43:00Z</dcterms:modified>
</cp:coreProperties>
</file>